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91F" w:rsidRDefault="000A17AE">
      <w:pPr>
        <w:rPr>
          <w:rFonts w:ascii="Arial" w:eastAsia="Arial" w:hAnsi="Arial" w:cs="Arial"/>
          <w:b/>
          <w:color w:val="23527C"/>
          <w:sz w:val="20"/>
          <w:szCs w:val="20"/>
        </w:rPr>
      </w:pPr>
      <w:r>
        <w:rPr>
          <w:rFonts w:ascii="Arial" w:eastAsia="Arial" w:hAnsi="Arial" w:cs="Arial"/>
          <w:noProof/>
          <w:color w:val="23527C"/>
          <w:sz w:val="20"/>
          <w:szCs w:val="20"/>
        </w:rPr>
        <w:drawing>
          <wp:inline distT="0" distB="0" distL="0" distR="0">
            <wp:extent cx="1755275" cy="1052993"/>
            <wp:effectExtent l="0" t="0" r="0" b="0"/>
            <wp:docPr id="221" name="image1.png" descr="Segbroek College"/>
            <wp:cNvGraphicFramePr/>
            <a:graphic xmlns:a="http://schemas.openxmlformats.org/drawingml/2006/main">
              <a:graphicData uri="http://schemas.openxmlformats.org/drawingml/2006/picture">
                <pic:pic xmlns:pic="http://schemas.openxmlformats.org/drawingml/2006/picture">
                  <pic:nvPicPr>
                    <pic:cNvPr id="0" name="image1.png" descr="Segbroek College"/>
                    <pic:cNvPicPr preferRelativeResize="0"/>
                  </pic:nvPicPr>
                  <pic:blipFill>
                    <a:blip r:embed="rId9"/>
                    <a:srcRect/>
                    <a:stretch>
                      <a:fillRect/>
                    </a:stretch>
                  </pic:blipFill>
                  <pic:spPr>
                    <a:xfrm>
                      <a:off x="0" y="0"/>
                      <a:ext cx="1755275" cy="1052993"/>
                    </a:xfrm>
                    <a:prstGeom prst="rect">
                      <a:avLst/>
                    </a:prstGeom>
                    <a:ln/>
                  </pic:spPr>
                </pic:pic>
              </a:graphicData>
            </a:graphic>
          </wp:inline>
        </w:drawing>
      </w:r>
      <w:r>
        <w:rPr>
          <w:rFonts w:ascii="Arial" w:eastAsia="Arial" w:hAnsi="Arial" w:cs="Arial"/>
          <w:b/>
          <w:color w:val="23527C"/>
          <w:sz w:val="20"/>
          <w:szCs w:val="20"/>
        </w:rPr>
        <w:t xml:space="preserve"> </w:t>
      </w:r>
    </w:p>
    <w:p w:rsidR="00475A8E" w:rsidRPr="00475A8E" w:rsidRDefault="00475A8E" w:rsidP="00475A8E">
      <w:pPr>
        <w:spacing w:line="240" w:lineRule="auto"/>
        <w:rPr>
          <w:rFonts w:asciiTheme="minorHAnsi" w:eastAsia="Times New Roman" w:hAnsiTheme="minorHAnsi" w:cstheme="minorHAnsi"/>
          <w:sz w:val="24"/>
          <w:szCs w:val="24"/>
        </w:rPr>
      </w:pPr>
      <w:r w:rsidRPr="00475A8E">
        <w:rPr>
          <w:rFonts w:asciiTheme="minorHAnsi" w:eastAsia="Times New Roman" w:hAnsiTheme="minorHAnsi" w:cstheme="minorHAnsi"/>
        </w:rPr>
        <w:t>Den Haag, 15 december 2020</w:t>
      </w:r>
    </w:p>
    <w:p w:rsidR="00475A8E" w:rsidRPr="00475A8E" w:rsidRDefault="00475A8E" w:rsidP="00475A8E">
      <w:pPr>
        <w:spacing w:line="240" w:lineRule="auto"/>
        <w:rPr>
          <w:rFonts w:asciiTheme="minorHAnsi" w:eastAsia="Times New Roman" w:hAnsiTheme="minorHAnsi" w:cstheme="minorHAnsi"/>
          <w:sz w:val="24"/>
          <w:szCs w:val="24"/>
        </w:rPr>
      </w:pPr>
      <w:r w:rsidRPr="00475A8E">
        <w:rPr>
          <w:rFonts w:asciiTheme="minorHAnsi" w:eastAsia="Times New Roman" w:hAnsiTheme="minorHAnsi" w:cstheme="minorHAnsi"/>
        </w:rPr>
        <w:t>Aan de ouders en verzorgers van onze leerlingen</w:t>
      </w:r>
    </w:p>
    <w:p w:rsidR="00475A8E" w:rsidRPr="00475A8E" w:rsidRDefault="00475A8E" w:rsidP="00475A8E">
      <w:pPr>
        <w:spacing w:line="240" w:lineRule="auto"/>
        <w:rPr>
          <w:rFonts w:asciiTheme="minorHAnsi" w:eastAsia="Times New Roman" w:hAnsiTheme="minorHAnsi" w:cstheme="minorHAnsi"/>
          <w:sz w:val="24"/>
          <w:szCs w:val="24"/>
        </w:rPr>
      </w:pPr>
      <w:r w:rsidRPr="00475A8E">
        <w:rPr>
          <w:rFonts w:asciiTheme="minorHAnsi" w:eastAsia="Times New Roman" w:hAnsiTheme="minorHAnsi" w:cstheme="minorHAnsi"/>
        </w:rPr>
        <w:t>Onderwerp: sluiting school 17 december – 17 januari</w:t>
      </w:r>
    </w:p>
    <w:p w:rsidR="00475A8E" w:rsidRPr="00475A8E" w:rsidRDefault="00475A8E" w:rsidP="00475A8E">
      <w:pPr>
        <w:spacing w:line="240" w:lineRule="auto"/>
        <w:rPr>
          <w:rFonts w:asciiTheme="minorHAnsi" w:eastAsia="Times New Roman" w:hAnsiTheme="minorHAnsi" w:cstheme="minorHAnsi"/>
          <w:sz w:val="24"/>
          <w:szCs w:val="24"/>
        </w:rPr>
      </w:pPr>
      <w:r w:rsidRPr="00475A8E">
        <w:rPr>
          <w:rFonts w:asciiTheme="minorHAnsi" w:eastAsia="Times New Roman" w:hAnsiTheme="minorHAnsi" w:cstheme="minorHAnsi"/>
        </w:rPr>
        <w:t>Beste ouders en beste leerlingen,</w:t>
      </w:r>
    </w:p>
    <w:p w:rsidR="00475A8E" w:rsidRPr="00475A8E" w:rsidRDefault="00475A8E" w:rsidP="00475A8E">
      <w:pPr>
        <w:spacing w:line="240" w:lineRule="auto"/>
        <w:rPr>
          <w:rFonts w:asciiTheme="minorHAnsi" w:eastAsia="Times New Roman" w:hAnsiTheme="minorHAnsi" w:cstheme="minorHAnsi"/>
          <w:sz w:val="24"/>
          <w:szCs w:val="24"/>
        </w:rPr>
      </w:pPr>
      <w:r w:rsidRPr="00475A8E">
        <w:rPr>
          <w:rFonts w:asciiTheme="minorHAnsi" w:eastAsia="Times New Roman" w:hAnsiTheme="minorHAnsi" w:cstheme="minorHAnsi"/>
        </w:rPr>
        <w:t xml:space="preserve">Uiteraard bent u sinds gisteravond op de hoogte van het kabinetsbesluit dat er op scholen van 16 december tot en met 17 januari geen fysiek les gegeven mag worden in de niet-examenklassen.  Wij verzorgen ons onderwijs op afstand; dat wil zeggen digitaal. </w:t>
      </w:r>
      <w:r>
        <w:rPr>
          <w:rFonts w:asciiTheme="minorHAnsi" w:eastAsia="Times New Roman" w:hAnsiTheme="minorHAnsi" w:cstheme="minorHAnsi"/>
        </w:rPr>
        <w:t>Met deze brief</w:t>
      </w:r>
      <w:r w:rsidRPr="00475A8E">
        <w:rPr>
          <w:rFonts w:asciiTheme="minorHAnsi" w:eastAsia="Times New Roman" w:hAnsiTheme="minorHAnsi" w:cstheme="minorHAnsi"/>
        </w:rPr>
        <w:t xml:space="preserve"> brengen wij u op de hoogte van de afspraken en onze werkwijze. </w:t>
      </w:r>
    </w:p>
    <w:p w:rsidR="00475A8E" w:rsidRPr="00475A8E" w:rsidRDefault="00475A8E" w:rsidP="00475A8E">
      <w:pPr>
        <w:spacing w:after="0" w:line="240" w:lineRule="auto"/>
        <w:rPr>
          <w:rFonts w:asciiTheme="minorHAnsi" w:eastAsia="Times New Roman" w:hAnsiTheme="minorHAnsi" w:cstheme="minorHAnsi"/>
          <w:sz w:val="24"/>
          <w:szCs w:val="24"/>
        </w:rPr>
      </w:pPr>
      <w:r w:rsidRPr="00475A8E">
        <w:rPr>
          <w:rFonts w:asciiTheme="minorHAnsi" w:eastAsia="Times New Roman" w:hAnsiTheme="minorHAnsi" w:cstheme="minorHAnsi"/>
        </w:rPr>
        <w:t>Op woensdag 17 december zijn er geen lessen voor de niet-examenklassen. De digitale lessen voor deze klassen starten op donderdag 18 december volgens het reguliere rooster. Op vrijdag 19 december is er een mini-rooster (volgens het rooster dat al in Magister staat).</w:t>
      </w:r>
    </w:p>
    <w:p w:rsidR="00475A8E" w:rsidRPr="00475A8E" w:rsidRDefault="00475A8E" w:rsidP="00475A8E">
      <w:pPr>
        <w:spacing w:after="0" w:line="240" w:lineRule="auto"/>
        <w:rPr>
          <w:rFonts w:asciiTheme="minorHAnsi" w:eastAsia="Times New Roman" w:hAnsiTheme="minorHAnsi" w:cstheme="minorHAnsi"/>
          <w:sz w:val="24"/>
          <w:szCs w:val="24"/>
        </w:rPr>
      </w:pPr>
    </w:p>
    <w:p w:rsidR="00475A8E" w:rsidRPr="00475A8E" w:rsidRDefault="00475A8E" w:rsidP="00475A8E">
      <w:pPr>
        <w:spacing w:after="0" w:line="240" w:lineRule="auto"/>
        <w:rPr>
          <w:rFonts w:asciiTheme="minorHAnsi" w:eastAsia="Times New Roman" w:hAnsiTheme="minorHAnsi" w:cstheme="minorHAnsi"/>
          <w:sz w:val="24"/>
          <w:szCs w:val="24"/>
        </w:rPr>
      </w:pPr>
      <w:r w:rsidRPr="00475A8E">
        <w:rPr>
          <w:rFonts w:asciiTheme="minorHAnsi" w:eastAsia="Times New Roman" w:hAnsiTheme="minorHAnsi" w:cstheme="minorHAnsi"/>
        </w:rPr>
        <w:t>De examenklassen van havo en vwo hebben op woensdag, donderdag en vrijdag (17-19 december) fysiek les. De mavo-4 klassen hebben op deze dagen digitaal les. Vanaf maandag 4 januari krijgen alle examenklassen (4M/5H/6V) les op school volgens het reguliere rooster.</w:t>
      </w:r>
    </w:p>
    <w:p w:rsidR="00475A8E" w:rsidRPr="00475A8E" w:rsidRDefault="00475A8E" w:rsidP="00475A8E">
      <w:pPr>
        <w:spacing w:after="0" w:line="240" w:lineRule="auto"/>
        <w:rPr>
          <w:rFonts w:asciiTheme="minorHAnsi" w:eastAsia="Times New Roman" w:hAnsiTheme="minorHAnsi" w:cstheme="minorHAnsi"/>
          <w:sz w:val="24"/>
          <w:szCs w:val="24"/>
        </w:rPr>
      </w:pPr>
    </w:p>
    <w:p w:rsidR="00475A8E" w:rsidRPr="00475A8E" w:rsidRDefault="00475A8E" w:rsidP="00475A8E">
      <w:pPr>
        <w:spacing w:line="240" w:lineRule="auto"/>
        <w:rPr>
          <w:rFonts w:asciiTheme="minorHAnsi" w:eastAsia="Times New Roman" w:hAnsiTheme="minorHAnsi" w:cstheme="minorHAnsi"/>
          <w:sz w:val="24"/>
          <w:szCs w:val="24"/>
        </w:rPr>
      </w:pPr>
      <w:r w:rsidRPr="00475A8E">
        <w:rPr>
          <w:rFonts w:asciiTheme="minorHAnsi" w:eastAsia="Times New Roman" w:hAnsiTheme="minorHAnsi" w:cstheme="minorHAnsi"/>
        </w:rPr>
        <w:t>De herkansing- en inhaaltoetsen voor de leerlingen van de Goudsbloemlaan die gepland stonden voor woensdag 16 december worden verplaatst naar maandag 18 januari.</w:t>
      </w:r>
    </w:p>
    <w:p w:rsidR="00475A8E" w:rsidRPr="00475A8E" w:rsidRDefault="00475A8E" w:rsidP="00475A8E">
      <w:pPr>
        <w:spacing w:after="0" w:line="240" w:lineRule="auto"/>
        <w:rPr>
          <w:rFonts w:asciiTheme="minorHAnsi" w:eastAsia="Times New Roman" w:hAnsiTheme="minorHAnsi" w:cstheme="minorHAnsi"/>
          <w:sz w:val="24"/>
          <w:szCs w:val="24"/>
        </w:rPr>
      </w:pPr>
    </w:p>
    <w:p w:rsidR="00475A8E" w:rsidRPr="00475A8E" w:rsidRDefault="00475A8E" w:rsidP="00475A8E">
      <w:pPr>
        <w:spacing w:after="0" w:line="240" w:lineRule="auto"/>
        <w:rPr>
          <w:rFonts w:asciiTheme="minorHAnsi" w:eastAsia="Times New Roman" w:hAnsiTheme="minorHAnsi" w:cstheme="minorHAnsi"/>
          <w:sz w:val="24"/>
          <w:szCs w:val="24"/>
        </w:rPr>
      </w:pPr>
      <w:r w:rsidRPr="00475A8E">
        <w:rPr>
          <w:rFonts w:asciiTheme="minorHAnsi" w:eastAsia="Times New Roman" w:hAnsiTheme="minorHAnsi" w:cstheme="minorHAnsi"/>
          <w:b/>
          <w:bCs/>
        </w:rPr>
        <w:t>Online les – Google Meet</w:t>
      </w:r>
    </w:p>
    <w:p w:rsidR="00475A8E" w:rsidRPr="00475A8E" w:rsidRDefault="00475A8E" w:rsidP="00475A8E">
      <w:pPr>
        <w:spacing w:after="0" w:line="240" w:lineRule="auto"/>
        <w:rPr>
          <w:rFonts w:asciiTheme="minorHAnsi" w:eastAsia="Times New Roman" w:hAnsiTheme="minorHAnsi" w:cstheme="minorHAnsi"/>
          <w:sz w:val="24"/>
          <w:szCs w:val="24"/>
        </w:rPr>
      </w:pPr>
      <w:r w:rsidRPr="00475A8E">
        <w:rPr>
          <w:rFonts w:asciiTheme="minorHAnsi" w:eastAsia="Times New Roman" w:hAnsiTheme="minorHAnsi" w:cstheme="minorHAnsi"/>
        </w:rPr>
        <w:t>Ons digitale onderwijs wordt </w:t>
      </w:r>
      <w:r>
        <w:rPr>
          <w:rFonts w:asciiTheme="minorHAnsi" w:eastAsia="Times New Roman" w:hAnsiTheme="minorHAnsi" w:cstheme="minorHAnsi"/>
        </w:rPr>
        <w:t>v</w:t>
      </w:r>
      <w:r w:rsidRPr="00475A8E">
        <w:rPr>
          <w:rFonts w:asciiTheme="minorHAnsi" w:eastAsia="Times New Roman" w:hAnsiTheme="minorHAnsi" w:cstheme="minorHAnsi"/>
        </w:rPr>
        <w:t>erzorgd via Google Meet. We volgen daarbij het rooster van 80 minuten zoals dat in Magister staat. De lesgevende docent zal een link voor de online Google Meet les delen via Magister. Tijdens de les geeft een docent live instructie en feedback. Bovendien kunnen er vragen gesteld worden door leerlingen. Tijdens de les hebben leerlingen hun camera aan staan. Flexuren vervallen voor de niet-examenklassen. Voor de examenklassen gaan de flexlessen na de kerstvakantie in aangepaste vorm door.</w:t>
      </w:r>
    </w:p>
    <w:p w:rsidR="00475A8E" w:rsidRPr="00475A8E" w:rsidRDefault="00475A8E" w:rsidP="00475A8E">
      <w:pPr>
        <w:spacing w:after="0" w:line="240" w:lineRule="auto"/>
        <w:rPr>
          <w:rFonts w:asciiTheme="minorHAnsi" w:eastAsia="Times New Roman" w:hAnsiTheme="minorHAnsi" w:cstheme="minorHAnsi"/>
          <w:sz w:val="24"/>
          <w:szCs w:val="24"/>
        </w:rPr>
      </w:pPr>
    </w:p>
    <w:p w:rsidR="00475A8E" w:rsidRPr="00475A8E" w:rsidRDefault="00475A8E" w:rsidP="00475A8E">
      <w:pPr>
        <w:spacing w:after="0" w:line="240" w:lineRule="auto"/>
        <w:rPr>
          <w:rFonts w:asciiTheme="minorHAnsi" w:eastAsia="Times New Roman" w:hAnsiTheme="minorHAnsi" w:cstheme="minorHAnsi"/>
          <w:sz w:val="24"/>
          <w:szCs w:val="24"/>
        </w:rPr>
      </w:pPr>
      <w:r w:rsidRPr="00475A8E">
        <w:rPr>
          <w:rFonts w:asciiTheme="minorHAnsi" w:eastAsia="Times New Roman" w:hAnsiTheme="minorHAnsi" w:cstheme="minorHAnsi"/>
          <w:b/>
          <w:bCs/>
        </w:rPr>
        <w:t>Online werken - Google Classroom  </w:t>
      </w:r>
    </w:p>
    <w:p w:rsidR="00475A8E" w:rsidRPr="00475A8E" w:rsidRDefault="00475A8E" w:rsidP="00475A8E">
      <w:pPr>
        <w:spacing w:after="0" w:line="240" w:lineRule="auto"/>
        <w:rPr>
          <w:rFonts w:asciiTheme="minorHAnsi" w:eastAsia="Times New Roman" w:hAnsiTheme="minorHAnsi" w:cstheme="minorHAnsi"/>
          <w:sz w:val="24"/>
          <w:szCs w:val="24"/>
        </w:rPr>
      </w:pPr>
      <w:r w:rsidRPr="00475A8E">
        <w:rPr>
          <w:rFonts w:asciiTheme="minorHAnsi" w:eastAsia="Times New Roman" w:hAnsiTheme="minorHAnsi" w:cstheme="minorHAnsi"/>
        </w:rPr>
        <w:t>Naast de Google Meet gebruiken docenten het platform Google Classroom waar opdrachten en filmpjes klaarstaan voor de leerlingen. Dit is ook het platform waarbij de docenten feedback geven op het gemaakte werk van leerlingen.</w:t>
      </w:r>
    </w:p>
    <w:p w:rsidR="00475A8E" w:rsidRPr="00475A8E" w:rsidRDefault="00475A8E" w:rsidP="00475A8E">
      <w:pPr>
        <w:spacing w:line="240" w:lineRule="auto"/>
        <w:rPr>
          <w:rFonts w:asciiTheme="minorHAnsi" w:eastAsia="Times New Roman" w:hAnsiTheme="minorHAnsi" w:cstheme="minorHAnsi"/>
          <w:sz w:val="24"/>
          <w:szCs w:val="24"/>
        </w:rPr>
      </w:pPr>
      <w:r w:rsidRPr="00475A8E">
        <w:rPr>
          <w:rFonts w:asciiTheme="minorHAnsi" w:eastAsia="Times New Roman" w:hAnsiTheme="minorHAnsi" w:cstheme="minorHAnsi"/>
        </w:rPr>
        <w:t>Uiteraard hebben verschillende vakken ook al een digitale methode. Ook hierin kunnen leerlingen online werken en hun werk inleveren. De docent geeft via Magister aan op welke wijze er digitaal per vak gewerkt wordt en wat de verwachtingen zijn. </w:t>
      </w:r>
    </w:p>
    <w:p w:rsidR="00475A8E" w:rsidRPr="00475A8E" w:rsidRDefault="00475A8E" w:rsidP="00475A8E">
      <w:pPr>
        <w:spacing w:after="0" w:line="240" w:lineRule="auto"/>
        <w:rPr>
          <w:rFonts w:asciiTheme="minorHAnsi" w:eastAsia="Times New Roman" w:hAnsiTheme="minorHAnsi" w:cstheme="minorHAnsi"/>
          <w:sz w:val="24"/>
          <w:szCs w:val="24"/>
        </w:rPr>
      </w:pPr>
    </w:p>
    <w:p w:rsidR="00475A8E" w:rsidRPr="00475A8E" w:rsidRDefault="00475A8E" w:rsidP="00475A8E">
      <w:pPr>
        <w:spacing w:after="0" w:line="240" w:lineRule="auto"/>
        <w:rPr>
          <w:rFonts w:asciiTheme="minorHAnsi" w:eastAsia="Times New Roman" w:hAnsiTheme="minorHAnsi" w:cstheme="minorHAnsi"/>
          <w:sz w:val="24"/>
          <w:szCs w:val="24"/>
        </w:rPr>
      </w:pPr>
      <w:r w:rsidRPr="00475A8E">
        <w:rPr>
          <w:rFonts w:asciiTheme="minorHAnsi" w:eastAsia="Times New Roman" w:hAnsiTheme="minorHAnsi" w:cstheme="minorHAnsi"/>
          <w:b/>
          <w:bCs/>
        </w:rPr>
        <w:t>Huiswerk</w:t>
      </w:r>
      <w:r w:rsidRPr="00475A8E">
        <w:rPr>
          <w:rFonts w:asciiTheme="minorHAnsi" w:eastAsia="Times New Roman" w:hAnsiTheme="minorHAnsi" w:cstheme="minorHAnsi"/>
        </w:rPr>
        <w:t> </w:t>
      </w:r>
    </w:p>
    <w:p w:rsidR="00475A8E" w:rsidRPr="00475A8E" w:rsidRDefault="00475A8E" w:rsidP="00475A8E">
      <w:pPr>
        <w:spacing w:after="0" w:line="240" w:lineRule="auto"/>
        <w:rPr>
          <w:rFonts w:asciiTheme="minorHAnsi" w:eastAsia="Times New Roman" w:hAnsiTheme="minorHAnsi" w:cstheme="minorHAnsi"/>
          <w:sz w:val="24"/>
          <w:szCs w:val="24"/>
        </w:rPr>
      </w:pPr>
      <w:r w:rsidRPr="00475A8E">
        <w:rPr>
          <w:rFonts w:asciiTheme="minorHAnsi" w:eastAsia="Times New Roman" w:hAnsiTheme="minorHAnsi" w:cstheme="minorHAnsi"/>
        </w:rPr>
        <w:t>Huiswerk wordt, anders dan gebruikelijk, opgegeven via Magister. </w:t>
      </w:r>
    </w:p>
    <w:p w:rsidR="00475A8E" w:rsidRPr="00475A8E" w:rsidRDefault="00475A8E" w:rsidP="00475A8E">
      <w:pPr>
        <w:spacing w:after="0" w:line="240" w:lineRule="auto"/>
        <w:rPr>
          <w:rFonts w:asciiTheme="minorHAnsi" w:eastAsia="Times New Roman" w:hAnsiTheme="minorHAnsi" w:cstheme="minorHAnsi"/>
          <w:sz w:val="24"/>
          <w:szCs w:val="24"/>
        </w:rPr>
      </w:pPr>
    </w:p>
    <w:p w:rsidR="00475A8E" w:rsidRPr="00475A8E" w:rsidRDefault="00475A8E" w:rsidP="00475A8E">
      <w:pPr>
        <w:spacing w:after="0" w:line="240" w:lineRule="auto"/>
        <w:rPr>
          <w:rFonts w:asciiTheme="minorHAnsi" w:eastAsia="Times New Roman" w:hAnsiTheme="minorHAnsi" w:cstheme="minorHAnsi"/>
          <w:sz w:val="24"/>
          <w:szCs w:val="24"/>
        </w:rPr>
      </w:pPr>
      <w:r w:rsidRPr="00475A8E">
        <w:rPr>
          <w:rFonts w:asciiTheme="minorHAnsi" w:eastAsia="Times New Roman" w:hAnsiTheme="minorHAnsi" w:cstheme="minorHAnsi"/>
          <w:b/>
          <w:bCs/>
        </w:rPr>
        <w:t>Contact</w:t>
      </w:r>
      <w:r w:rsidRPr="00475A8E">
        <w:rPr>
          <w:rFonts w:asciiTheme="minorHAnsi" w:eastAsia="Times New Roman" w:hAnsiTheme="minorHAnsi" w:cstheme="minorHAnsi"/>
        </w:rPr>
        <w:t xml:space="preserve"> </w:t>
      </w:r>
      <w:r w:rsidRPr="00475A8E">
        <w:rPr>
          <w:rFonts w:asciiTheme="minorHAnsi" w:eastAsia="Times New Roman" w:hAnsiTheme="minorHAnsi" w:cstheme="minorHAnsi"/>
          <w:b/>
          <w:bCs/>
        </w:rPr>
        <w:t>onderhouden en communicatie</w:t>
      </w:r>
    </w:p>
    <w:p w:rsidR="00475A8E" w:rsidRPr="00475A8E" w:rsidRDefault="00475A8E" w:rsidP="00475A8E">
      <w:pPr>
        <w:spacing w:after="0" w:line="240" w:lineRule="auto"/>
        <w:rPr>
          <w:rFonts w:asciiTheme="minorHAnsi" w:eastAsia="Times New Roman" w:hAnsiTheme="minorHAnsi" w:cstheme="minorHAnsi"/>
          <w:sz w:val="24"/>
          <w:szCs w:val="24"/>
        </w:rPr>
      </w:pPr>
      <w:r w:rsidRPr="00475A8E">
        <w:rPr>
          <w:rFonts w:asciiTheme="minorHAnsi" w:eastAsia="Times New Roman" w:hAnsiTheme="minorHAnsi" w:cstheme="minorHAnsi"/>
        </w:rPr>
        <w:lastRenderedPageBreak/>
        <w:t>We vinden het belangrijk dat er contact is met alle leerlingen. Onze mentoren spelen daarbij een centrale rol. Zij hebben iedere week contact om te weten hoe het gaat met de leerlingen en waar zij tegenaan lopen. Voor vragen over een specifiek vak kan een leerling mailen met de vakdocent.</w:t>
      </w:r>
    </w:p>
    <w:p w:rsidR="00475A8E" w:rsidRPr="00475A8E" w:rsidRDefault="00475A8E" w:rsidP="00475A8E">
      <w:pPr>
        <w:spacing w:after="0" w:line="240" w:lineRule="auto"/>
        <w:rPr>
          <w:rFonts w:asciiTheme="minorHAnsi" w:eastAsia="Times New Roman" w:hAnsiTheme="minorHAnsi" w:cstheme="minorHAnsi"/>
          <w:sz w:val="24"/>
          <w:szCs w:val="24"/>
        </w:rPr>
      </w:pPr>
      <w:r w:rsidRPr="00475A8E">
        <w:rPr>
          <w:rFonts w:asciiTheme="minorHAnsi" w:eastAsia="Times New Roman" w:hAnsiTheme="minorHAnsi" w:cstheme="minorHAnsi"/>
        </w:rPr>
        <w:t> </w:t>
      </w:r>
    </w:p>
    <w:p w:rsidR="00475A8E" w:rsidRPr="00475A8E" w:rsidRDefault="00475A8E" w:rsidP="00475A8E">
      <w:pPr>
        <w:spacing w:after="0" w:line="240" w:lineRule="auto"/>
        <w:rPr>
          <w:rFonts w:asciiTheme="minorHAnsi" w:eastAsia="Times New Roman" w:hAnsiTheme="minorHAnsi" w:cstheme="minorHAnsi"/>
          <w:sz w:val="24"/>
          <w:szCs w:val="24"/>
        </w:rPr>
      </w:pPr>
      <w:r w:rsidRPr="00475A8E">
        <w:rPr>
          <w:rFonts w:asciiTheme="minorHAnsi" w:eastAsia="Times New Roman" w:hAnsiTheme="minorHAnsi" w:cstheme="minorHAnsi"/>
          <w:b/>
          <w:bCs/>
        </w:rPr>
        <w:t>Aanwezigheid</w:t>
      </w:r>
    </w:p>
    <w:p w:rsidR="00475A8E" w:rsidRPr="00475A8E" w:rsidRDefault="00475A8E" w:rsidP="00475A8E">
      <w:pPr>
        <w:spacing w:after="0" w:line="240" w:lineRule="auto"/>
        <w:rPr>
          <w:rFonts w:asciiTheme="minorHAnsi" w:eastAsia="Times New Roman" w:hAnsiTheme="minorHAnsi" w:cstheme="minorHAnsi"/>
          <w:sz w:val="24"/>
          <w:szCs w:val="24"/>
        </w:rPr>
      </w:pPr>
      <w:r w:rsidRPr="00475A8E">
        <w:rPr>
          <w:rFonts w:asciiTheme="minorHAnsi" w:eastAsia="Times New Roman" w:hAnsiTheme="minorHAnsi" w:cstheme="minorHAnsi"/>
        </w:rPr>
        <w:t>Uiteraard gaan wij ervan uit dat alle leerlingen de digitale lessen actief volgen. Als een leerling niet online is, wordt de leerling uiteraard als absent genoteerd.</w:t>
      </w:r>
    </w:p>
    <w:p w:rsidR="00475A8E" w:rsidRPr="00475A8E" w:rsidRDefault="00475A8E" w:rsidP="00475A8E">
      <w:pPr>
        <w:spacing w:after="0" w:line="240" w:lineRule="auto"/>
        <w:rPr>
          <w:rFonts w:asciiTheme="minorHAnsi" w:eastAsia="Times New Roman" w:hAnsiTheme="minorHAnsi" w:cstheme="minorHAnsi"/>
          <w:sz w:val="24"/>
          <w:szCs w:val="24"/>
        </w:rPr>
      </w:pPr>
    </w:p>
    <w:p w:rsidR="00475A8E" w:rsidRPr="00475A8E" w:rsidRDefault="00475A8E" w:rsidP="00475A8E">
      <w:pPr>
        <w:spacing w:after="0" w:line="240" w:lineRule="auto"/>
        <w:rPr>
          <w:rFonts w:asciiTheme="minorHAnsi" w:eastAsia="Times New Roman" w:hAnsiTheme="minorHAnsi" w:cstheme="minorHAnsi"/>
          <w:sz w:val="24"/>
          <w:szCs w:val="24"/>
        </w:rPr>
      </w:pPr>
      <w:r w:rsidRPr="00475A8E">
        <w:rPr>
          <w:rFonts w:asciiTheme="minorHAnsi" w:eastAsia="Times New Roman" w:hAnsiTheme="minorHAnsi" w:cstheme="minorHAnsi"/>
          <w:b/>
          <w:bCs/>
        </w:rPr>
        <w:t>Toetsweek</w:t>
      </w:r>
    </w:p>
    <w:p w:rsidR="00475A8E" w:rsidRPr="00475A8E" w:rsidRDefault="00475A8E" w:rsidP="00475A8E">
      <w:pPr>
        <w:spacing w:after="0" w:line="240" w:lineRule="auto"/>
        <w:rPr>
          <w:rFonts w:asciiTheme="minorHAnsi" w:eastAsia="Times New Roman" w:hAnsiTheme="minorHAnsi" w:cstheme="minorHAnsi"/>
          <w:sz w:val="24"/>
          <w:szCs w:val="24"/>
        </w:rPr>
      </w:pPr>
      <w:r w:rsidRPr="00475A8E">
        <w:rPr>
          <w:rFonts w:asciiTheme="minorHAnsi" w:eastAsia="Times New Roman" w:hAnsiTheme="minorHAnsi" w:cstheme="minorHAnsi"/>
        </w:rPr>
        <w:t>Vanwege het starten van het digitale onderwijs start de tweede toetsperiode op maandag 25 januari 2021 en loopt door tot 3 februari. Onze leerlingen hebben dan nog</w:t>
      </w:r>
      <w:r>
        <w:rPr>
          <w:rFonts w:asciiTheme="minorHAnsi" w:eastAsia="Times New Roman" w:hAnsiTheme="minorHAnsi" w:cstheme="minorHAnsi"/>
        </w:rPr>
        <w:t xml:space="preserve"> een volledig w</w:t>
      </w:r>
      <w:bookmarkStart w:id="0" w:name="_GoBack"/>
      <w:bookmarkEnd w:id="0"/>
      <w:r w:rsidRPr="00475A8E">
        <w:rPr>
          <w:rFonts w:asciiTheme="minorHAnsi" w:eastAsia="Times New Roman" w:hAnsiTheme="minorHAnsi" w:cstheme="minorHAnsi"/>
        </w:rPr>
        <w:t>eek les op school na de lock down. De herkansingen over toetsweek II worden uitgesteld naar een nader te bepalen datum.</w:t>
      </w:r>
    </w:p>
    <w:p w:rsidR="00475A8E" w:rsidRPr="00475A8E" w:rsidRDefault="00475A8E" w:rsidP="00475A8E">
      <w:pPr>
        <w:spacing w:after="0" w:line="240" w:lineRule="auto"/>
        <w:rPr>
          <w:rFonts w:asciiTheme="minorHAnsi" w:eastAsia="Times New Roman" w:hAnsiTheme="minorHAnsi" w:cstheme="minorHAnsi"/>
          <w:sz w:val="24"/>
          <w:szCs w:val="24"/>
        </w:rPr>
      </w:pPr>
    </w:p>
    <w:p w:rsidR="00475A8E" w:rsidRPr="00475A8E" w:rsidRDefault="00475A8E" w:rsidP="00475A8E">
      <w:pPr>
        <w:spacing w:after="0" w:line="240" w:lineRule="auto"/>
        <w:rPr>
          <w:rFonts w:asciiTheme="minorHAnsi" w:eastAsia="Times New Roman" w:hAnsiTheme="minorHAnsi" w:cstheme="minorHAnsi"/>
          <w:sz w:val="24"/>
          <w:szCs w:val="24"/>
        </w:rPr>
      </w:pPr>
      <w:r w:rsidRPr="00475A8E">
        <w:rPr>
          <w:rFonts w:asciiTheme="minorHAnsi" w:eastAsia="Times New Roman" w:hAnsiTheme="minorHAnsi" w:cstheme="minorHAnsi"/>
          <w:b/>
          <w:bCs/>
        </w:rPr>
        <w:t>Oudermiddag/avond</w:t>
      </w:r>
    </w:p>
    <w:p w:rsidR="00475A8E" w:rsidRPr="00475A8E" w:rsidRDefault="00475A8E" w:rsidP="00475A8E">
      <w:pPr>
        <w:spacing w:after="0" w:line="240" w:lineRule="auto"/>
        <w:rPr>
          <w:rFonts w:asciiTheme="minorHAnsi" w:eastAsia="Times New Roman" w:hAnsiTheme="minorHAnsi" w:cstheme="minorHAnsi"/>
          <w:sz w:val="24"/>
          <w:szCs w:val="24"/>
        </w:rPr>
      </w:pPr>
      <w:r w:rsidRPr="00475A8E">
        <w:rPr>
          <w:rFonts w:asciiTheme="minorHAnsi" w:eastAsia="Times New Roman" w:hAnsiTheme="minorHAnsi" w:cstheme="minorHAnsi"/>
        </w:rPr>
        <w:t>Deze middag en avond wordt verplaatst.</w:t>
      </w:r>
    </w:p>
    <w:p w:rsidR="00475A8E" w:rsidRDefault="00475A8E" w:rsidP="00475A8E">
      <w:pPr>
        <w:spacing w:after="0" w:line="240" w:lineRule="auto"/>
        <w:rPr>
          <w:rFonts w:asciiTheme="minorHAnsi" w:eastAsia="Times New Roman" w:hAnsiTheme="minorHAnsi" w:cstheme="minorHAnsi"/>
          <w:sz w:val="24"/>
          <w:szCs w:val="24"/>
        </w:rPr>
      </w:pPr>
    </w:p>
    <w:p w:rsidR="00475A8E" w:rsidRPr="00475A8E" w:rsidRDefault="00475A8E" w:rsidP="00475A8E">
      <w:pPr>
        <w:spacing w:after="0" w:line="240" w:lineRule="auto"/>
        <w:rPr>
          <w:rFonts w:asciiTheme="minorHAnsi" w:eastAsia="Times New Roman" w:hAnsiTheme="minorHAnsi" w:cstheme="minorHAnsi"/>
          <w:b/>
        </w:rPr>
      </w:pPr>
      <w:r w:rsidRPr="00475A8E">
        <w:rPr>
          <w:rFonts w:asciiTheme="minorHAnsi" w:eastAsia="Times New Roman" w:hAnsiTheme="minorHAnsi" w:cstheme="minorHAnsi"/>
          <w:b/>
        </w:rPr>
        <w:t>Wat rest</w:t>
      </w:r>
    </w:p>
    <w:p w:rsidR="00475A8E" w:rsidRPr="00475A8E" w:rsidRDefault="00475A8E" w:rsidP="00475A8E">
      <w:pPr>
        <w:spacing w:after="0" w:line="240" w:lineRule="auto"/>
        <w:rPr>
          <w:rFonts w:asciiTheme="minorHAnsi" w:eastAsia="Times New Roman" w:hAnsiTheme="minorHAnsi" w:cstheme="minorHAnsi"/>
          <w:sz w:val="24"/>
          <w:szCs w:val="24"/>
        </w:rPr>
      </w:pPr>
      <w:r w:rsidRPr="00475A8E">
        <w:rPr>
          <w:rFonts w:asciiTheme="minorHAnsi" w:eastAsia="Times New Roman" w:hAnsiTheme="minorHAnsi" w:cstheme="minorHAnsi"/>
        </w:rPr>
        <w:t>De school blijft open voor ondersteunende activiteiten. En wij zullen net als bij de vorige sluiting kwetsbare leerlingen en leerlingen waarvan de ouders een cruciaal beroep hebben, studiefaciliteiten op school bieden. Indien van toepassing kunt u uw zoon/dochter aanmelden via de mentor of de zorg. </w:t>
      </w:r>
    </w:p>
    <w:p w:rsidR="00475A8E" w:rsidRPr="00475A8E" w:rsidRDefault="00475A8E" w:rsidP="00475A8E">
      <w:pPr>
        <w:spacing w:after="0" w:line="240" w:lineRule="auto"/>
        <w:rPr>
          <w:rFonts w:asciiTheme="minorHAnsi" w:eastAsia="Times New Roman" w:hAnsiTheme="minorHAnsi" w:cstheme="minorHAnsi"/>
          <w:sz w:val="24"/>
          <w:szCs w:val="24"/>
        </w:rPr>
      </w:pPr>
    </w:p>
    <w:p w:rsidR="00475A8E" w:rsidRPr="00475A8E" w:rsidRDefault="00475A8E" w:rsidP="00475A8E">
      <w:pPr>
        <w:spacing w:after="0" w:line="240" w:lineRule="auto"/>
        <w:rPr>
          <w:rFonts w:asciiTheme="minorHAnsi" w:eastAsia="Times New Roman" w:hAnsiTheme="minorHAnsi" w:cstheme="minorHAnsi"/>
          <w:sz w:val="24"/>
          <w:szCs w:val="24"/>
        </w:rPr>
      </w:pPr>
      <w:r w:rsidRPr="00475A8E">
        <w:rPr>
          <w:rFonts w:asciiTheme="minorHAnsi" w:eastAsia="Times New Roman" w:hAnsiTheme="minorHAnsi" w:cstheme="minorHAnsi"/>
        </w:rPr>
        <w:t>Voor nu hopen we u zo volledig mogelijk te hebben geïnformeerd.</w:t>
      </w:r>
    </w:p>
    <w:p w:rsidR="00475A8E" w:rsidRPr="00475A8E" w:rsidRDefault="00475A8E" w:rsidP="00475A8E">
      <w:pPr>
        <w:spacing w:after="0" w:line="240" w:lineRule="auto"/>
        <w:rPr>
          <w:rFonts w:asciiTheme="minorHAnsi" w:eastAsia="Times New Roman" w:hAnsiTheme="minorHAnsi" w:cstheme="minorHAnsi"/>
          <w:sz w:val="24"/>
          <w:szCs w:val="24"/>
        </w:rPr>
      </w:pPr>
    </w:p>
    <w:p w:rsidR="00475A8E" w:rsidRPr="00475A8E" w:rsidRDefault="00475A8E" w:rsidP="00475A8E">
      <w:pPr>
        <w:spacing w:line="240" w:lineRule="auto"/>
        <w:rPr>
          <w:rFonts w:asciiTheme="minorHAnsi" w:eastAsia="Times New Roman" w:hAnsiTheme="minorHAnsi" w:cstheme="minorHAnsi"/>
          <w:sz w:val="24"/>
          <w:szCs w:val="24"/>
        </w:rPr>
      </w:pPr>
      <w:r w:rsidRPr="00475A8E">
        <w:rPr>
          <w:rFonts w:asciiTheme="minorHAnsi" w:eastAsia="Times New Roman" w:hAnsiTheme="minorHAnsi" w:cstheme="minorHAnsi"/>
        </w:rPr>
        <w:t>Met vriendelijke groet,</w:t>
      </w:r>
    </w:p>
    <w:p w:rsidR="00475A8E" w:rsidRPr="00475A8E" w:rsidRDefault="00475A8E" w:rsidP="00475A8E">
      <w:pPr>
        <w:spacing w:after="0" w:line="240" w:lineRule="auto"/>
        <w:rPr>
          <w:rFonts w:asciiTheme="minorHAnsi" w:eastAsia="Times New Roman" w:hAnsiTheme="minorHAnsi" w:cstheme="minorHAnsi"/>
          <w:sz w:val="24"/>
          <w:szCs w:val="24"/>
        </w:rPr>
      </w:pPr>
    </w:p>
    <w:p w:rsidR="00475A8E" w:rsidRPr="00475A8E" w:rsidRDefault="00475A8E" w:rsidP="00475A8E">
      <w:pPr>
        <w:spacing w:line="240" w:lineRule="auto"/>
        <w:rPr>
          <w:rFonts w:asciiTheme="minorHAnsi" w:eastAsia="Times New Roman" w:hAnsiTheme="minorHAnsi" w:cstheme="minorHAnsi"/>
          <w:sz w:val="24"/>
          <w:szCs w:val="24"/>
        </w:rPr>
      </w:pPr>
      <w:r w:rsidRPr="00475A8E">
        <w:rPr>
          <w:rFonts w:asciiTheme="minorHAnsi" w:eastAsia="Times New Roman" w:hAnsiTheme="minorHAnsi" w:cstheme="minorHAnsi"/>
        </w:rPr>
        <w:t>Directie van het Segbroek</w:t>
      </w:r>
    </w:p>
    <w:p w:rsidR="004B091F" w:rsidRPr="00475A8E" w:rsidRDefault="004B091F">
      <w:pPr>
        <w:rPr>
          <w:rFonts w:asciiTheme="minorHAnsi" w:hAnsiTheme="minorHAnsi" w:cstheme="minorHAnsi"/>
        </w:rPr>
      </w:pPr>
    </w:p>
    <w:sectPr w:rsidR="004B091F" w:rsidRPr="00475A8E">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438" w:rsidRDefault="003B2438" w:rsidP="003B2438">
      <w:pPr>
        <w:spacing w:after="0" w:line="240" w:lineRule="auto"/>
      </w:pPr>
      <w:r>
        <w:separator/>
      </w:r>
    </w:p>
  </w:endnote>
  <w:endnote w:type="continuationSeparator" w:id="0">
    <w:p w:rsidR="003B2438" w:rsidRDefault="003B2438" w:rsidP="003B2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438" w:rsidRDefault="003B2438" w:rsidP="003B2438">
      <w:pPr>
        <w:spacing w:after="0" w:line="240" w:lineRule="auto"/>
      </w:pPr>
      <w:r>
        <w:separator/>
      </w:r>
    </w:p>
  </w:footnote>
  <w:footnote w:type="continuationSeparator" w:id="0">
    <w:p w:rsidR="003B2438" w:rsidRDefault="003B2438" w:rsidP="003B24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11C7"/>
    <w:multiLevelType w:val="multilevel"/>
    <w:tmpl w:val="7122A5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5316E06"/>
    <w:multiLevelType w:val="multilevel"/>
    <w:tmpl w:val="7214079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91F"/>
    <w:rsid w:val="000A17AE"/>
    <w:rsid w:val="001A78FA"/>
    <w:rsid w:val="002513C1"/>
    <w:rsid w:val="00363274"/>
    <w:rsid w:val="003B2438"/>
    <w:rsid w:val="003B7443"/>
    <w:rsid w:val="00475A8E"/>
    <w:rsid w:val="004B091F"/>
    <w:rsid w:val="009C37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25A35"/>
  <w15:docId w15:val="{A0A2AC58-8C10-4518-B91A-0321D617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pPr>
      <w:keepNext/>
      <w:keepLines/>
      <w:spacing w:before="480" w:after="120"/>
      <w:outlineLvl w:val="0"/>
    </w:pPr>
    <w:rPr>
      <w:b/>
      <w:sz w:val="48"/>
      <w:szCs w:val="48"/>
    </w:rPr>
  </w:style>
  <w:style w:type="paragraph" w:styleId="Kop2">
    <w:name w:val="heading 2"/>
    <w:basedOn w:val="Standaard"/>
    <w:next w:val="Standaard"/>
    <w:pPr>
      <w:keepNext/>
      <w:keepLines/>
      <w:spacing w:before="360" w:after="80"/>
      <w:outlineLvl w:val="1"/>
    </w:pPr>
    <w:rPr>
      <w:b/>
      <w:sz w:val="36"/>
      <w:szCs w:val="36"/>
    </w:rPr>
  </w:style>
  <w:style w:type="paragraph" w:styleId="Kop3">
    <w:name w:val="heading 3"/>
    <w:basedOn w:val="Standaard"/>
    <w:next w:val="Standaard"/>
    <w:pPr>
      <w:keepNext/>
      <w:keepLines/>
      <w:spacing w:before="280" w:after="80"/>
      <w:outlineLvl w:val="2"/>
    </w:pPr>
    <w:rPr>
      <w:b/>
      <w:sz w:val="28"/>
      <w:szCs w:val="28"/>
    </w:rPr>
  </w:style>
  <w:style w:type="paragraph" w:styleId="Kop4">
    <w:name w:val="heading 4"/>
    <w:basedOn w:val="Standaard"/>
    <w:next w:val="Standaard"/>
    <w:pPr>
      <w:keepNext/>
      <w:keepLines/>
      <w:spacing w:before="240" w:after="40"/>
      <w:outlineLvl w:val="3"/>
    </w:pPr>
    <w:rPr>
      <w:b/>
      <w:sz w:val="24"/>
      <w:szCs w:val="24"/>
    </w:rPr>
  </w:style>
  <w:style w:type="paragraph" w:styleId="Kop5">
    <w:name w:val="heading 5"/>
    <w:basedOn w:val="Standaard"/>
    <w:next w:val="Standaard"/>
    <w:pPr>
      <w:keepNext/>
      <w:keepLines/>
      <w:spacing w:before="220" w:after="40"/>
      <w:outlineLvl w:val="4"/>
    </w:pPr>
    <w:rPr>
      <w:b/>
    </w:rPr>
  </w:style>
  <w:style w:type="paragraph" w:styleId="Kop6">
    <w:name w:val="heading 6"/>
    <w:basedOn w:val="Standaard"/>
    <w:next w:val="Standaard"/>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Lijstalinea">
    <w:name w:val="List Paragraph"/>
    <w:basedOn w:val="Standaard"/>
    <w:uiPriority w:val="34"/>
    <w:qFormat/>
    <w:rsid w:val="00633D5C"/>
    <w:pPr>
      <w:ind w:left="720"/>
      <w:contextualSpacing/>
    </w:pPr>
  </w:style>
  <w:style w:type="paragraph" w:styleId="Ballontekst">
    <w:name w:val="Balloon Text"/>
    <w:basedOn w:val="Standaard"/>
    <w:link w:val="BallontekstChar"/>
    <w:uiPriority w:val="99"/>
    <w:semiHidden/>
    <w:unhideWhenUsed/>
    <w:rsid w:val="002B233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233F"/>
    <w:rPr>
      <w:rFonts w:ascii="Tahoma" w:hAnsi="Tahoma" w:cs="Tahoma"/>
      <w:sz w:val="16"/>
      <w:szCs w:val="16"/>
    </w:rPr>
  </w:style>
  <w:style w:type="table" w:styleId="Tabelraster">
    <w:name w:val="Table Grid"/>
    <w:basedOn w:val="Standaardtabel"/>
    <w:uiPriority w:val="39"/>
    <w:rsid w:val="007A0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D5422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5422B"/>
    <w:rPr>
      <w:sz w:val="20"/>
      <w:szCs w:val="20"/>
    </w:rPr>
  </w:style>
  <w:style w:type="character" w:styleId="Voetnootmarkering">
    <w:name w:val="footnote reference"/>
    <w:basedOn w:val="Standaardalinea-lettertype"/>
    <w:uiPriority w:val="99"/>
    <w:semiHidden/>
    <w:unhideWhenUsed/>
    <w:rsid w:val="00D5422B"/>
    <w:rPr>
      <w:vertAlign w:val="superscript"/>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686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GPVF89HjqW45djsFqKK7EvLpAQ==">AMUW2mWnLjxtlz3Is+C0LPgLyzPweMJUGULdF2AtdkAmHkD7TlK8cU/tKR9cajDm2aIz9SvUEuDJ4K9MqfIqH83NCwGqpEcKYw6t5J+5TKiZD1fydL0/uyFLwEp6XFzkMi4hizwt1YfW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4138BAC-355D-45FB-B41F-A41D09C18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3070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Segbroek College</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L.J. Timmermans</cp:lastModifiedBy>
  <cp:revision>2</cp:revision>
  <cp:lastPrinted>2020-03-05T06:19:00Z</cp:lastPrinted>
  <dcterms:created xsi:type="dcterms:W3CDTF">2020-12-15T14:53:00Z</dcterms:created>
  <dcterms:modified xsi:type="dcterms:W3CDTF">2020-12-15T14:53:00Z</dcterms:modified>
</cp:coreProperties>
</file>